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B03AD2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4D7B0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6015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4D7B00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D7B00">
        <w:rPr>
          <w:rFonts w:ascii="Times New Roman" w:hAnsi="Times New Roman" w:cs="Times New Roman"/>
          <w:sz w:val="24"/>
          <w:szCs w:val="24"/>
        </w:rPr>
        <w:t>КЗК-</w:t>
      </w:r>
      <w:r w:rsidR="004E7F7D" w:rsidRPr="004D7B00">
        <w:rPr>
          <w:rFonts w:ascii="Times New Roman" w:hAnsi="Times New Roman" w:cs="Times New Roman"/>
          <w:sz w:val="24"/>
          <w:szCs w:val="24"/>
        </w:rPr>
        <w:t>11</w:t>
      </w:r>
      <w:r w:rsidR="00B03AD2" w:rsidRPr="004D7B00">
        <w:rPr>
          <w:rFonts w:ascii="Times New Roman" w:hAnsi="Times New Roman" w:cs="Times New Roman"/>
          <w:sz w:val="24"/>
          <w:szCs w:val="24"/>
        </w:rPr>
        <w:t>90</w:t>
      </w:r>
      <w:r w:rsidR="00360158" w:rsidRPr="004D7B00">
        <w:rPr>
          <w:rFonts w:ascii="Times New Roman" w:hAnsi="Times New Roman" w:cs="Times New Roman"/>
          <w:sz w:val="24"/>
          <w:szCs w:val="24"/>
        </w:rPr>
        <w:t>/202</w:t>
      </w:r>
      <w:r w:rsidR="004E7F7D" w:rsidRPr="004D7B00">
        <w:rPr>
          <w:rFonts w:ascii="Times New Roman" w:hAnsi="Times New Roman" w:cs="Times New Roman"/>
          <w:sz w:val="24"/>
          <w:szCs w:val="24"/>
        </w:rPr>
        <w:t>3</w:t>
      </w:r>
      <w:r w:rsidRPr="004D7B0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03AD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AD2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03AD2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03AD2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B03AD2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</w:t>
      </w:r>
      <w:r w:rsidR="004E7F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D7B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448C0">
        <w:rPr>
          <w:rFonts w:ascii="Times New Roman" w:hAnsi="Times New Roman" w:cs="Times New Roman"/>
          <w:sz w:val="24"/>
          <w:szCs w:val="24"/>
        </w:rPr>
        <w:t>адв.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03AD2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448C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4E7F7D" w:rsidRDefault="00FA769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03AD2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„Диджитал </w:t>
      </w:r>
      <w:proofErr w:type="spellStart"/>
      <w:r w:rsidR="00B03AD2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Солюшън</w:t>
      </w:r>
      <w:proofErr w:type="spellEnd"/>
      <w:r w:rsidR="00B03AD2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 w:rsidR="004E7F7D" w:rsidRPr="004E7F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64A5C" w:rsidRPr="004E7F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4E7F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D7B0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448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448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DF24A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C0785">
        <w:rPr>
          <w:rFonts w:ascii="Times New Roman" w:hAnsi="Times New Roman" w:cs="Times New Roman"/>
          <w:sz w:val="24"/>
          <w:szCs w:val="24"/>
        </w:rPr>
        <w:t xml:space="preserve"> и </w:t>
      </w:r>
      <w:r w:rsidR="008C0785" w:rsidRPr="008C0785">
        <w:rPr>
          <w:rFonts w:ascii="Times New Roman" w:hAnsi="Times New Roman" w:cs="Times New Roman"/>
          <w:sz w:val="24"/>
          <w:szCs w:val="24"/>
        </w:rPr>
        <w:t>поддържам молбата</w:t>
      </w:r>
      <w:r w:rsidR="008C0785">
        <w:rPr>
          <w:rFonts w:ascii="Times New Roman" w:hAnsi="Times New Roman" w:cs="Times New Roman"/>
          <w:sz w:val="24"/>
          <w:szCs w:val="24"/>
        </w:rPr>
        <w:t>,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която подадох на 5</w:t>
      </w:r>
      <w:r w:rsidR="008C0785">
        <w:rPr>
          <w:rFonts w:ascii="Times New Roman" w:hAnsi="Times New Roman" w:cs="Times New Roman"/>
          <w:sz w:val="24"/>
          <w:szCs w:val="24"/>
        </w:rPr>
        <w:t>-ти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или </w:t>
      </w:r>
      <w:r w:rsidR="008C0785">
        <w:rPr>
          <w:rFonts w:ascii="Times New Roman" w:hAnsi="Times New Roman" w:cs="Times New Roman"/>
          <w:sz w:val="24"/>
          <w:szCs w:val="24"/>
        </w:rPr>
        <w:t>на 6-ти,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направи</w:t>
      </w:r>
      <w:r w:rsidR="008C0785">
        <w:rPr>
          <w:rFonts w:ascii="Times New Roman" w:hAnsi="Times New Roman" w:cs="Times New Roman"/>
          <w:sz w:val="24"/>
          <w:szCs w:val="24"/>
        </w:rPr>
        <w:t xml:space="preserve">л съм </w:t>
      </w:r>
      <w:r w:rsidR="008C0785" w:rsidRPr="008C0785">
        <w:rPr>
          <w:rFonts w:ascii="Times New Roman" w:hAnsi="Times New Roman" w:cs="Times New Roman"/>
          <w:sz w:val="24"/>
          <w:szCs w:val="24"/>
        </w:rPr>
        <w:t>възражение срещу съответствието на офертата на участника</w:t>
      </w:r>
      <w:r w:rsidR="008C0785">
        <w:rPr>
          <w:rFonts w:ascii="Times New Roman" w:hAnsi="Times New Roman" w:cs="Times New Roman"/>
          <w:sz w:val="24"/>
          <w:szCs w:val="24"/>
        </w:rPr>
        <w:t>,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който е класиран на първо място и конкретно срещу обосновката</w:t>
      </w:r>
      <w:r w:rsidR="008C0785">
        <w:rPr>
          <w:rFonts w:ascii="Times New Roman" w:hAnsi="Times New Roman" w:cs="Times New Roman"/>
          <w:sz w:val="24"/>
          <w:szCs w:val="24"/>
        </w:rPr>
        <w:t>,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която е дал</w:t>
      </w:r>
      <w:r w:rsidR="008C0785">
        <w:rPr>
          <w:rFonts w:ascii="Times New Roman" w:hAnsi="Times New Roman" w:cs="Times New Roman"/>
          <w:sz w:val="24"/>
          <w:szCs w:val="24"/>
        </w:rPr>
        <w:t>,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обаче офертата н</w:t>
      </w:r>
      <w:r w:rsidR="008C0785">
        <w:rPr>
          <w:rFonts w:ascii="Times New Roman" w:hAnsi="Times New Roman" w:cs="Times New Roman"/>
          <w:sz w:val="24"/>
          <w:szCs w:val="24"/>
        </w:rPr>
        <w:t>е е</w:t>
      </w:r>
      <w:r w:rsidR="008C0785" w:rsidRPr="008C0785">
        <w:rPr>
          <w:rFonts w:ascii="Times New Roman" w:hAnsi="Times New Roman" w:cs="Times New Roman"/>
          <w:sz w:val="24"/>
          <w:szCs w:val="24"/>
        </w:rPr>
        <w:t xml:space="preserve"> изискана</w:t>
      </w:r>
      <w:r w:rsidR="00DF24A4">
        <w:rPr>
          <w:rFonts w:ascii="Times New Roman" w:hAnsi="Times New Roman" w:cs="Times New Roman"/>
          <w:sz w:val="24"/>
          <w:szCs w:val="24"/>
        </w:rPr>
        <w:t>.</w:t>
      </w:r>
    </w:p>
    <w:p w:rsidR="008C0785" w:rsidRDefault="008C078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0785">
        <w:rPr>
          <w:rFonts w:ascii="Times New Roman" w:hAnsi="Times New Roman" w:cs="Times New Roman"/>
          <w:sz w:val="24"/>
          <w:szCs w:val="24"/>
        </w:rPr>
        <w:t>Ами поддържаме се иска</w:t>
      </w:r>
      <w:r w:rsidR="00DF24A4">
        <w:rPr>
          <w:rFonts w:ascii="Times New Roman" w:hAnsi="Times New Roman" w:cs="Times New Roman"/>
          <w:sz w:val="24"/>
          <w:szCs w:val="24"/>
        </w:rPr>
        <w:t>нето</w:t>
      </w:r>
      <w:r w:rsidRPr="008C0785">
        <w:rPr>
          <w:rFonts w:ascii="Times New Roman" w:hAnsi="Times New Roman" w:cs="Times New Roman"/>
          <w:sz w:val="24"/>
          <w:szCs w:val="24"/>
        </w:rPr>
        <w:t xml:space="preserve"> да бъде изискана офертата</w:t>
      </w:r>
      <w:r w:rsidR="00DF24A4">
        <w:rPr>
          <w:rFonts w:ascii="Times New Roman" w:hAnsi="Times New Roman" w:cs="Times New Roman"/>
          <w:sz w:val="24"/>
          <w:szCs w:val="24"/>
        </w:rPr>
        <w:t xml:space="preserve">, </w:t>
      </w:r>
      <w:r w:rsidRPr="008C0785">
        <w:rPr>
          <w:rFonts w:ascii="Times New Roman" w:hAnsi="Times New Roman" w:cs="Times New Roman"/>
          <w:sz w:val="24"/>
          <w:szCs w:val="24"/>
        </w:rPr>
        <w:t xml:space="preserve">защото </w:t>
      </w:r>
      <w:r w:rsidR="00DF24A4">
        <w:rPr>
          <w:rFonts w:ascii="Times New Roman" w:hAnsi="Times New Roman" w:cs="Times New Roman"/>
          <w:sz w:val="24"/>
          <w:szCs w:val="24"/>
        </w:rPr>
        <w:t xml:space="preserve">според мен </w:t>
      </w:r>
      <w:r w:rsidRPr="008C0785">
        <w:rPr>
          <w:rFonts w:ascii="Times New Roman" w:hAnsi="Times New Roman" w:cs="Times New Roman"/>
          <w:sz w:val="24"/>
          <w:szCs w:val="24"/>
        </w:rPr>
        <w:t>няма как да се прецени да</w:t>
      </w:r>
      <w:r w:rsidR="00DF24A4">
        <w:rPr>
          <w:rFonts w:ascii="Times New Roman" w:hAnsi="Times New Roman" w:cs="Times New Roman"/>
          <w:sz w:val="24"/>
          <w:szCs w:val="24"/>
        </w:rPr>
        <w:t>л</w:t>
      </w:r>
      <w:r w:rsidRPr="008C0785">
        <w:rPr>
          <w:rFonts w:ascii="Times New Roman" w:hAnsi="Times New Roman" w:cs="Times New Roman"/>
          <w:sz w:val="24"/>
          <w:szCs w:val="24"/>
        </w:rPr>
        <w:t>и съответ</w:t>
      </w:r>
      <w:r w:rsidR="00DF24A4">
        <w:rPr>
          <w:rFonts w:ascii="Times New Roman" w:hAnsi="Times New Roman" w:cs="Times New Roman"/>
          <w:sz w:val="24"/>
          <w:szCs w:val="24"/>
        </w:rPr>
        <w:t xml:space="preserve">ства, </w:t>
      </w:r>
      <w:r w:rsidRPr="008C0785">
        <w:rPr>
          <w:rFonts w:ascii="Times New Roman" w:hAnsi="Times New Roman" w:cs="Times New Roman"/>
          <w:sz w:val="24"/>
          <w:szCs w:val="24"/>
        </w:rPr>
        <w:t>без да бъде в кориц</w:t>
      </w:r>
      <w:r w:rsidR="00DF24A4">
        <w:rPr>
          <w:rFonts w:ascii="Times New Roman" w:hAnsi="Times New Roman" w:cs="Times New Roman"/>
          <w:sz w:val="24"/>
          <w:szCs w:val="24"/>
        </w:rPr>
        <w:t>ите</w:t>
      </w:r>
      <w:r w:rsidRPr="008C0785">
        <w:rPr>
          <w:rFonts w:ascii="Times New Roman" w:hAnsi="Times New Roman" w:cs="Times New Roman"/>
          <w:sz w:val="24"/>
          <w:szCs w:val="24"/>
        </w:rPr>
        <w:t xml:space="preserve"> на преписката</w:t>
      </w:r>
      <w:r w:rsidR="00DF24A4">
        <w:rPr>
          <w:rFonts w:ascii="Times New Roman" w:hAnsi="Times New Roman" w:cs="Times New Roman"/>
          <w:sz w:val="24"/>
          <w:szCs w:val="24"/>
        </w:rPr>
        <w:t xml:space="preserve">, </w:t>
      </w:r>
      <w:r w:rsidRPr="008C0785">
        <w:rPr>
          <w:rFonts w:ascii="Times New Roman" w:hAnsi="Times New Roman" w:cs="Times New Roman"/>
          <w:sz w:val="24"/>
          <w:szCs w:val="24"/>
        </w:rPr>
        <w:t>значи</w:t>
      </w:r>
      <w:r w:rsidR="00DF24A4">
        <w:rPr>
          <w:rFonts w:ascii="Times New Roman" w:hAnsi="Times New Roman" w:cs="Times New Roman"/>
          <w:sz w:val="24"/>
          <w:szCs w:val="24"/>
        </w:rPr>
        <w:t xml:space="preserve">, може да видите </w:t>
      </w:r>
      <w:r w:rsidRPr="008C0785">
        <w:rPr>
          <w:rFonts w:ascii="Times New Roman" w:hAnsi="Times New Roman" w:cs="Times New Roman"/>
          <w:sz w:val="24"/>
          <w:szCs w:val="24"/>
        </w:rPr>
        <w:t>на стр</w:t>
      </w:r>
      <w:r w:rsidR="00DF24A4">
        <w:rPr>
          <w:rFonts w:ascii="Times New Roman" w:hAnsi="Times New Roman" w:cs="Times New Roman"/>
          <w:sz w:val="24"/>
          <w:szCs w:val="24"/>
        </w:rPr>
        <w:t>.</w:t>
      </w:r>
      <w:r w:rsidRPr="008C0785">
        <w:rPr>
          <w:rFonts w:ascii="Times New Roman" w:hAnsi="Times New Roman" w:cs="Times New Roman"/>
          <w:sz w:val="24"/>
          <w:szCs w:val="24"/>
        </w:rPr>
        <w:t xml:space="preserve"> 4 </w:t>
      </w:r>
      <w:r w:rsidR="00DF24A4">
        <w:rPr>
          <w:rFonts w:ascii="Times New Roman" w:hAnsi="Times New Roman" w:cs="Times New Roman"/>
          <w:sz w:val="24"/>
          <w:szCs w:val="24"/>
        </w:rPr>
        <w:t xml:space="preserve">и 5 </w:t>
      </w:r>
      <w:r w:rsidRPr="008C0785">
        <w:rPr>
          <w:rFonts w:ascii="Times New Roman" w:hAnsi="Times New Roman" w:cs="Times New Roman"/>
          <w:sz w:val="24"/>
          <w:szCs w:val="24"/>
        </w:rPr>
        <w:t>от жалбата</w:t>
      </w:r>
      <w:r w:rsidR="00DF24A4">
        <w:rPr>
          <w:rFonts w:ascii="Times New Roman" w:hAnsi="Times New Roman" w:cs="Times New Roman"/>
          <w:sz w:val="24"/>
          <w:szCs w:val="24"/>
        </w:rPr>
        <w:t>,</w:t>
      </w:r>
      <w:r w:rsidRPr="008C0785">
        <w:rPr>
          <w:rFonts w:ascii="Times New Roman" w:hAnsi="Times New Roman" w:cs="Times New Roman"/>
          <w:sz w:val="24"/>
          <w:szCs w:val="24"/>
        </w:rPr>
        <w:t xml:space="preserve"> комисията е допуснала нарушение</w:t>
      </w:r>
      <w:r w:rsidR="00DF24A4">
        <w:rPr>
          <w:rFonts w:ascii="Times New Roman" w:hAnsi="Times New Roman" w:cs="Times New Roman"/>
          <w:sz w:val="24"/>
          <w:szCs w:val="24"/>
        </w:rPr>
        <w:t>, к</w:t>
      </w:r>
      <w:r w:rsidRPr="008C0785">
        <w:rPr>
          <w:rFonts w:ascii="Times New Roman" w:hAnsi="Times New Roman" w:cs="Times New Roman"/>
          <w:sz w:val="24"/>
          <w:szCs w:val="24"/>
        </w:rPr>
        <w:t xml:space="preserve">ато </w:t>
      </w:r>
      <w:r w:rsidR="00DF24A4">
        <w:rPr>
          <w:rFonts w:ascii="Times New Roman" w:hAnsi="Times New Roman" w:cs="Times New Roman"/>
          <w:sz w:val="24"/>
          <w:szCs w:val="24"/>
        </w:rPr>
        <w:t>е до</w:t>
      </w:r>
      <w:r w:rsidRPr="008C0785">
        <w:rPr>
          <w:rFonts w:ascii="Times New Roman" w:hAnsi="Times New Roman" w:cs="Times New Roman"/>
          <w:sz w:val="24"/>
          <w:szCs w:val="24"/>
        </w:rPr>
        <w:t>пусна</w:t>
      </w:r>
      <w:r w:rsidR="00DF24A4">
        <w:rPr>
          <w:rFonts w:ascii="Times New Roman" w:hAnsi="Times New Roman" w:cs="Times New Roman"/>
          <w:sz w:val="24"/>
          <w:szCs w:val="24"/>
        </w:rPr>
        <w:t>ла</w:t>
      </w:r>
      <w:r w:rsidRPr="008C0785">
        <w:rPr>
          <w:rFonts w:ascii="Times New Roman" w:hAnsi="Times New Roman" w:cs="Times New Roman"/>
          <w:sz w:val="24"/>
          <w:szCs w:val="24"/>
        </w:rPr>
        <w:t xml:space="preserve"> до оценка на техническото пр</w:t>
      </w:r>
      <w:r w:rsidR="00DF24A4">
        <w:rPr>
          <w:rFonts w:ascii="Times New Roman" w:hAnsi="Times New Roman" w:cs="Times New Roman"/>
          <w:sz w:val="24"/>
          <w:szCs w:val="24"/>
        </w:rPr>
        <w:t>едло</w:t>
      </w:r>
      <w:r w:rsidRPr="008C0785">
        <w:rPr>
          <w:rFonts w:ascii="Times New Roman" w:hAnsi="Times New Roman" w:cs="Times New Roman"/>
          <w:sz w:val="24"/>
          <w:szCs w:val="24"/>
        </w:rPr>
        <w:t>жението</w:t>
      </w:r>
      <w:r w:rsidR="00DF24A4">
        <w:rPr>
          <w:rFonts w:ascii="Times New Roman" w:hAnsi="Times New Roman" w:cs="Times New Roman"/>
          <w:sz w:val="24"/>
          <w:szCs w:val="24"/>
        </w:rPr>
        <w:t xml:space="preserve">, </w:t>
      </w:r>
      <w:r w:rsidRPr="008C0785">
        <w:rPr>
          <w:rFonts w:ascii="Times New Roman" w:hAnsi="Times New Roman" w:cs="Times New Roman"/>
          <w:sz w:val="24"/>
          <w:szCs w:val="24"/>
        </w:rPr>
        <w:t>а не беше изискана офертата</w:t>
      </w:r>
      <w:r w:rsidR="00DF24A4">
        <w:rPr>
          <w:rFonts w:ascii="Times New Roman" w:hAnsi="Times New Roman" w:cs="Times New Roman"/>
          <w:sz w:val="24"/>
          <w:szCs w:val="24"/>
        </w:rPr>
        <w:t>,</w:t>
      </w:r>
      <w:r w:rsidRPr="008C0785">
        <w:rPr>
          <w:rFonts w:ascii="Times New Roman" w:hAnsi="Times New Roman" w:cs="Times New Roman"/>
          <w:sz w:val="24"/>
          <w:szCs w:val="24"/>
        </w:rPr>
        <w:t xml:space="preserve"> нямаше </w:t>
      </w:r>
      <w:r w:rsidR="00DF24A4">
        <w:rPr>
          <w:rFonts w:ascii="Times New Roman" w:hAnsi="Times New Roman" w:cs="Times New Roman"/>
          <w:sz w:val="24"/>
          <w:szCs w:val="24"/>
        </w:rPr>
        <w:t xml:space="preserve">я </w:t>
      </w:r>
      <w:r w:rsidRPr="008C0785">
        <w:rPr>
          <w:rFonts w:ascii="Times New Roman" w:hAnsi="Times New Roman" w:cs="Times New Roman"/>
          <w:sz w:val="24"/>
          <w:szCs w:val="24"/>
        </w:rPr>
        <w:t>в кориците на преписката</w:t>
      </w:r>
      <w:r w:rsidR="00DF24A4">
        <w:rPr>
          <w:rFonts w:ascii="Times New Roman" w:hAnsi="Times New Roman" w:cs="Times New Roman"/>
          <w:sz w:val="24"/>
          <w:szCs w:val="24"/>
        </w:rPr>
        <w:t>,</w:t>
      </w:r>
      <w:r w:rsidRPr="008C0785">
        <w:rPr>
          <w:rFonts w:ascii="Times New Roman" w:hAnsi="Times New Roman" w:cs="Times New Roman"/>
          <w:sz w:val="24"/>
          <w:szCs w:val="24"/>
        </w:rPr>
        <w:t xml:space="preserve"> за</w:t>
      </w:r>
      <w:r w:rsidR="00DF24A4">
        <w:rPr>
          <w:rFonts w:ascii="Times New Roman" w:hAnsi="Times New Roman" w:cs="Times New Roman"/>
          <w:sz w:val="24"/>
          <w:szCs w:val="24"/>
        </w:rPr>
        <w:t xml:space="preserve"> </w:t>
      </w:r>
      <w:r w:rsidRPr="008C0785">
        <w:rPr>
          <w:rFonts w:ascii="Times New Roman" w:hAnsi="Times New Roman" w:cs="Times New Roman"/>
          <w:sz w:val="24"/>
          <w:szCs w:val="24"/>
        </w:rPr>
        <w:t>това с</w:t>
      </w:r>
      <w:r w:rsidR="00DF24A4">
        <w:rPr>
          <w:rFonts w:ascii="Times New Roman" w:hAnsi="Times New Roman" w:cs="Times New Roman"/>
          <w:sz w:val="24"/>
          <w:szCs w:val="24"/>
        </w:rPr>
        <w:t>ъм</w:t>
      </w:r>
      <w:r w:rsidRPr="008C0785">
        <w:rPr>
          <w:rFonts w:ascii="Times New Roman" w:hAnsi="Times New Roman" w:cs="Times New Roman"/>
          <w:sz w:val="24"/>
          <w:szCs w:val="24"/>
        </w:rPr>
        <w:t xml:space="preserve"> пуснал </w:t>
      </w:r>
      <w:r w:rsidR="00DF24A4">
        <w:rPr>
          <w:rFonts w:ascii="Times New Roman" w:hAnsi="Times New Roman" w:cs="Times New Roman"/>
          <w:sz w:val="24"/>
          <w:szCs w:val="24"/>
        </w:rPr>
        <w:t xml:space="preserve">молба, </w:t>
      </w:r>
      <w:r w:rsidRPr="008C0785">
        <w:rPr>
          <w:rFonts w:ascii="Times New Roman" w:hAnsi="Times New Roman" w:cs="Times New Roman"/>
          <w:sz w:val="24"/>
          <w:szCs w:val="24"/>
        </w:rPr>
        <w:t>както офертите на останалите участници</w:t>
      </w:r>
      <w:r w:rsidR="00DF24A4">
        <w:rPr>
          <w:rFonts w:ascii="Times New Roman" w:hAnsi="Times New Roman" w:cs="Times New Roman"/>
          <w:sz w:val="24"/>
          <w:szCs w:val="24"/>
        </w:rPr>
        <w:t>,</w:t>
      </w:r>
      <w:r w:rsidRPr="008C0785">
        <w:rPr>
          <w:rFonts w:ascii="Times New Roman" w:hAnsi="Times New Roman" w:cs="Times New Roman"/>
          <w:sz w:val="24"/>
          <w:szCs w:val="24"/>
        </w:rPr>
        <w:t xml:space="preserve"> а също и самото предложение</w:t>
      </w:r>
      <w:r w:rsidR="00DF24A4">
        <w:rPr>
          <w:rFonts w:ascii="Times New Roman" w:hAnsi="Times New Roman" w:cs="Times New Roman"/>
          <w:sz w:val="24"/>
          <w:szCs w:val="24"/>
        </w:rPr>
        <w:t xml:space="preserve">, </w:t>
      </w:r>
      <w:r w:rsidRPr="008C0785">
        <w:rPr>
          <w:rFonts w:ascii="Times New Roman" w:hAnsi="Times New Roman" w:cs="Times New Roman"/>
          <w:sz w:val="24"/>
          <w:szCs w:val="24"/>
        </w:rPr>
        <w:t xml:space="preserve">разяснението на </w:t>
      </w:r>
      <w:r w:rsidR="00DF24A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F24A4">
        <w:rPr>
          <w:rFonts w:ascii="Times New Roman" w:hAnsi="Times New Roman" w:cs="Times New Roman"/>
          <w:sz w:val="24"/>
          <w:szCs w:val="24"/>
        </w:rPr>
        <w:t>С</w:t>
      </w:r>
      <w:r w:rsidRPr="008C0785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="00DF24A4">
        <w:rPr>
          <w:rFonts w:ascii="Times New Roman" w:hAnsi="Times New Roman" w:cs="Times New Roman"/>
          <w:sz w:val="24"/>
          <w:szCs w:val="24"/>
        </w:rPr>
        <w:t xml:space="preserve"> Со</w:t>
      </w:r>
      <w:r w:rsidRPr="008C0785">
        <w:rPr>
          <w:rFonts w:ascii="Times New Roman" w:hAnsi="Times New Roman" w:cs="Times New Roman"/>
          <w:sz w:val="24"/>
          <w:szCs w:val="24"/>
        </w:rPr>
        <w:t>ф</w:t>
      </w:r>
      <w:r w:rsidR="00DF24A4">
        <w:rPr>
          <w:rFonts w:ascii="Times New Roman" w:hAnsi="Times New Roman" w:cs="Times New Roman"/>
          <w:sz w:val="24"/>
          <w:szCs w:val="24"/>
        </w:rPr>
        <w:t>т“</w:t>
      </w:r>
      <w:r w:rsidRPr="008C0785">
        <w:rPr>
          <w:rFonts w:ascii="Times New Roman" w:hAnsi="Times New Roman" w:cs="Times New Roman"/>
          <w:sz w:val="24"/>
          <w:szCs w:val="24"/>
        </w:rPr>
        <w:t xml:space="preserve"> също ги няма </w:t>
      </w:r>
      <w:r w:rsidR="00DF24A4">
        <w:rPr>
          <w:rFonts w:ascii="Times New Roman" w:hAnsi="Times New Roman" w:cs="Times New Roman"/>
          <w:sz w:val="24"/>
          <w:szCs w:val="24"/>
        </w:rPr>
        <w:t xml:space="preserve">по </w:t>
      </w:r>
      <w:r w:rsidRPr="008C0785">
        <w:rPr>
          <w:rFonts w:ascii="Times New Roman" w:hAnsi="Times New Roman" w:cs="Times New Roman"/>
          <w:sz w:val="24"/>
          <w:szCs w:val="24"/>
        </w:rPr>
        <w:t>преписка</w:t>
      </w:r>
      <w:r w:rsidR="00DF24A4">
        <w:rPr>
          <w:rFonts w:ascii="Times New Roman" w:hAnsi="Times New Roman" w:cs="Times New Roman"/>
          <w:sz w:val="24"/>
          <w:szCs w:val="24"/>
        </w:rPr>
        <w:t>та,</w:t>
      </w:r>
      <w:r w:rsidRPr="008C0785">
        <w:rPr>
          <w:rFonts w:ascii="Times New Roman" w:hAnsi="Times New Roman" w:cs="Times New Roman"/>
          <w:sz w:val="24"/>
          <w:szCs w:val="24"/>
        </w:rPr>
        <w:t xml:space="preserve"> макар че </w:t>
      </w:r>
      <w:r w:rsidR="00DF24A4">
        <w:rPr>
          <w:rFonts w:ascii="Times New Roman" w:hAnsi="Times New Roman" w:cs="Times New Roman"/>
          <w:sz w:val="24"/>
          <w:szCs w:val="24"/>
        </w:rPr>
        <w:t xml:space="preserve">са изискани, </w:t>
      </w:r>
      <w:r w:rsidRPr="008C0785">
        <w:rPr>
          <w:rFonts w:ascii="Times New Roman" w:hAnsi="Times New Roman" w:cs="Times New Roman"/>
          <w:sz w:val="24"/>
          <w:szCs w:val="24"/>
        </w:rPr>
        <w:t>благодаря.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81A2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</w:t>
      </w:r>
    </w:p>
    <w:p w:rsidR="00A81A27" w:rsidRDefault="00A81A27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A81A2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Отлага разглеждането на преписката, ще бъдете допълнително уведомени.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A27" w:rsidRDefault="00A81A2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A27" w:rsidRDefault="00A81A2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A27" w:rsidRDefault="00A81A27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5CE" w:rsidRDefault="009F75CE">
      <w:pPr>
        <w:spacing w:after="0" w:line="240" w:lineRule="auto"/>
      </w:pPr>
      <w:r>
        <w:separator/>
      </w:r>
    </w:p>
  </w:endnote>
  <w:endnote w:type="continuationSeparator" w:id="0">
    <w:p w:rsidR="009F75CE" w:rsidRDefault="009F7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1A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F7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5CE" w:rsidRDefault="009F75CE">
      <w:pPr>
        <w:spacing w:after="0" w:line="240" w:lineRule="auto"/>
      </w:pPr>
      <w:r>
        <w:separator/>
      </w:r>
    </w:p>
  </w:footnote>
  <w:footnote w:type="continuationSeparator" w:id="0">
    <w:p w:rsidR="009F75CE" w:rsidRDefault="009F7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C7AE3"/>
    <w:rsid w:val="000F14A7"/>
    <w:rsid w:val="00126D2B"/>
    <w:rsid w:val="00143D50"/>
    <w:rsid w:val="0019603E"/>
    <w:rsid w:val="001A5657"/>
    <w:rsid w:val="001C2C8D"/>
    <w:rsid w:val="001C64CF"/>
    <w:rsid w:val="001D7682"/>
    <w:rsid w:val="00237499"/>
    <w:rsid w:val="0025375E"/>
    <w:rsid w:val="00262F1D"/>
    <w:rsid w:val="002B4874"/>
    <w:rsid w:val="002C1491"/>
    <w:rsid w:val="002E4982"/>
    <w:rsid w:val="00307F03"/>
    <w:rsid w:val="00360158"/>
    <w:rsid w:val="0039130D"/>
    <w:rsid w:val="003B3CA8"/>
    <w:rsid w:val="0043084E"/>
    <w:rsid w:val="00442E16"/>
    <w:rsid w:val="004903D0"/>
    <w:rsid w:val="004D3BED"/>
    <w:rsid w:val="004D7B00"/>
    <w:rsid w:val="004E06CF"/>
    <w:rsid w:val="004E7F7D"/>
    <w:rsid w:val="004F2DBC"/>
    <w:rsid w:val="00527212"/>
    <w:rsid w:val="0054481A"/>
    <w:rsid w:val="00580AD9"/>
    <w:rsid w:val="005931EB"/>
    <w:rsid w:val="005B3939"/>
    <w:rsid w:val="005C3EDE"/>
    <w:rsid w:val="005F7B5B"/>
    <w:rsid w:val="006376F0"/>
    <w:rsid w:val="00660073"/>
    <w:rsid w:val="00667F95"/>
    <w:rsid w:val="00693336"/>
    <w:rsid w:val="006D6F92"/>
    <w:rsid w:val="006F0A34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543A6"/>
    <w:rsid w:val="00897632"/>
    <w:rsid w:val="008B5984"/>
    <w:rsid w:val="008C0785"/>
    <w:rsid w:val="008D2750"/>
    <w:rsid w:val="0090373C"/>
    <w:rsid w:val="00914A64"/>
    <w:rsid w:val="009468CA"/>
    <w:rsid w:val="00975E8F"/>
    <w:rsid w:val="00976033"/>
    <w:rsid w:val="009762F3"/>
    <w:rsid w:val="00984EC8"/>
    <w:rsid w:val="009A1EC8"/>
    <w:rsid w:val="009D37E5"/>
    <w:rsid w:val="009E11FC"/>
    <w:rsid w:val="009E4FDC"/>
    <w:rsid w:val="009E6311"/>
    <w:rsid w:val="009E7158"/>
    <w:rsid w:val="009F59D5"/>
    <w:rsid w:val="009F75CE"/>
    <w:rsid w:val="00A37DD8"/>
    <w:rsid w:val="00A41E21"/>
    <w:rsid w:val="00A806DE"/>
    <w:rsid w:val="00A81A27"/>
    <w:rsid w:val="00A87C61"/>
    <w:rsid w:val="00A90498"/>
    <w:rsid w:val="00AD18DF"/>
    <w:rsid w:val="00AD3AB8"/>
    <w:rsid w:val="00AE1F19"/>
    <w:rsid w:val="00AE3012"/>
    <w:rsid w:val="00AE5F34"/>
    <w:rsid w:val="00B03AD2"/>
    <w:rsid w:val="00B146B2"/>
    <w:rsid w:val="00B41960"/>
    <w:rsid w:val="00B448C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8623D"/>
    <w:rsid w:val="00CA46AF"/>
    <w:rsid w:val="00D26B16"/>
    <w:rsid w:val="00D32E08"/>
    <w:rsid w:val="00D45510"/>
    <w:rsid w:val="00D51ABF"/>
    <w:rsid w:val="00DA6544"/>
    <w:rsid w:val="00DA716C"/>
    <w:rsid w:val="00DB20E9"/>
    <w:rsid w:val="00DE1C0D"/>
    <w:rsid w:val="00DF24A4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62390"/>
    <w:rsid w:val="00FA769E"/>
    <w:rsid w:val="00FB0DFC"/>
    <w:rsid w:val="00FB295F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2DE4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B739B-6A40-4757-B7B8-A668EF2C9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338</Words>
  <Characters>1928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2024-02-13T13:26:00Z</dcterms:modified>
</cp:coreProperties>
</file>